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264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Patto di corresponsabilit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tra la scuola, le famiglie e i bambini iscritti </w:t>
      </w:r>
    </w:p>
    <w:p>
      <w:pPr>
        <w:pStyle w:val="Corpo A"/>
        <w:spacing w:line="264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circa le misure organizzative, igienico sanitarie e ai comportamenti individuali volti al contenimento della diffusione del contagio da Covid-19</w:t>
      </w:r>
    </w:p>
    <w:p>
      <w:pPr>
        <w:pStyle w:val="Corpo A"/>
        <w:spacing w:line="264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it-IT"/>
        </w:rPr>
        <w:t>La scuola si impegna: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Ad adottare tutte le misure di prevenzione e di protezione volte al contenimento del rischio di contagio nonche</w:t>
      </w:r>
      <w:r>
        <w:rPr>
          <w:sz w:val="24"/>
          <w:szCs w:val="24"/>
          <w:rtl w:val="0"/>
          <w:lang w:val="it-IT"/>
        </w:rPr>
        <w:t xml:space="preserve">́ </w:t>
      </w:r>
      <w:r>
        <w:rPr>
          <w:sz w:val="24"/>
          <w:szCs w:val="24"/>
          <w:rtl w:val="0"/>
          <w:lang w:val="it-IT"/>
        </w:rPr>
        <w:t>le misure di gestione di eventuali casi COVID-19 o sospetti in modo da limitare, per quanto possibile, la diffusione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infezione. Tali misure sono vol- te a una riduzione di possibilita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di contagio, pur tuttavia e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doveroso sottolineare che anche a fronte delle precauzioni e le procedure di sicurezza messe in atto, mantenute con capillare e costante controllo, durante la frequenza del servizio, il rischio di possibilita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di contagio non puo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essere azzerato, per la peculiarita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delle attivita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svolte e della tipologia di utenza;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A fornire puntuale informazione rispetto ad ogni dispositivo organizzativo e igienico sanitario adottato per contenere la diffusione del contagio da Covid-19 e di impegnarsi, durante il periodo di frequenza, a comunicare eventuali modifiche o integrazioni delle disposizioni;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Ad avvalersi di personale adeguatamente formato sulle procedure igienico sanitarie di contrasto alla diffusione del contagio. Il personale stesso si impegna ad osservare scrupolosamente ogni prescrizione igienico sanitaria e a recarsi al lavoro solo in assenza di ogni sintomatologia riferibile al Covid-19;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A realizzare le procedure di triage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ingresso e ad adottare tutte le prescrizioni igienico sanitarie, tra cui le disposizioni circa il di- stanziamento;</w:t>
      </w:r>
    </w:p>
    <w:p>
      <w:pPr>
        <w:pStyle w:val="Corpo A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Ad attenersi rigorosamente e scrupolosamente, nel caso di acclarata infezione da Covid-19 da parte di un bambino o adulto frequentante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istituto, a ogni disposizione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fr-FR"/>
        </w:rPr>
        <w:t>autorita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sanitaria locale.</w:t>
      </w:r>
    </w:p>
    <w:p>
      <w:pPr>
        <w:pStyle w:val="Corpo A"/>
        <w:spacing w:line="264" w:lineRule="auto"/>
        <w:rPr>
          <w:sz w:val="24"/>
          <w:szCs w:val="24"/>
        </w:rPr>
      </w:pPr>
    </w:p>
    <w:p>
      <w:pPr>
        <w:pStyle w:val="Corpo A"/>
        <w:spacing w:line="264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it-IT"/>
        </w:rPr>
        <w:t>La famiglia relativamente alla normativa Covid: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 prendere conoscenza delle misure di contenimento del contagio vigenti alla data odierna e pubblicata dalla scuola e di informarsi costantemente sulle iniziative intraprese dalla scuola in materia;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- Dichiara </w:t>
      </w:r>
      <w:r>
        <w:rPr>
          <w:sz w:val="24"/>
          <w:szCs w:val="24"/>
          <w:rtl w:val="0"/>
          <w:lang w:val="it-IT"/>
        </w:rPr>
        <w:t xml:space="preserve">attraverso un'autocertificazione settimanale (vedo allegato) </w:t>
      </w:r>
      <w:r>
        <w:rPr>
          <w:sz w:val="24"/>
          <w:szCs w:val="24"/>
          <w:rtl w:val="0"/>
          <w:lang w:val="it-IT"/>
        </w:rPr>
        <w:t>che il figlio/a, convivente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interno del nucleo familiare, non e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sottoposto alla misura della quarantena ovvero che non e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risultato positivo al COVID-19 e di informare immediatamente il referente Covid del plesso di eventuali variazioni alle dichiarazioni;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E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consapevole che non deve assolutamente mandare a scuola i figli che abbiano febbre (anche minima), tosse e/o raffreddore, oppure che negli ultimi 14 giorni siano entrati in contatto con malati di COVID o con persone in isolamento precauzionale.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Dichiara di essere consapevole ed accettare che il proprio figlio/a possa essere sottoposto a misurazione della febbre, con termometro senza contatto prima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accesso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e che, in caso di febbre pari o superiore ai 37,5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lo stesso non potra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essere am- messo e rimarra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sotto la sua responsabilita</w:t>
      </w:r>
      <w:r>
        <w:rPr>
          <w:sz w:val="24"/>
          <w:szCs w:val="24"/>
          <w:rtl w:val="0"/>
          <w:lang w:val="it-IT"/>
        </w:rPr>
        <w:t>̀</w:t>
      </w:r>
      <w:r>
        <w:rPr>
          <w:sz w:val="24"/>
          <w:szCs w:val="24"/>
          <w:rtl w:val="0"/>
          <w:lang w:val="it-IT"/>
        </w:rPr>
        <w:t>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Dichiara di essere consapevole ed accettare che, in caso di insorgenza di febbre pari o superiore a 37,5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o di altra sintomatologia (tra quelle sopra riportate), il personale scolastico provvede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isolamento immediato del minore e ad informare immediatamente i familiari;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E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consapevole che qualora il proprio figlio/a si senta male a scuola rivelando i sintomi sopraddetti, sara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immediatamente isolato, secondo le indicazioni del protocollo di sicurezza emanate dal Ministero e dal Comitato Tecnico Scientifico. La famiglia sara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immediatamente avvisata ed e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tenuta al prelievo del minore nel piu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breve tempo possibile. A tale scopo, e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indispensabile garantire la co-stante reperibilita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di un familiare o di un delegato, durante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orario scolastico;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Dichiara di recarsi immediatamente a scuola e riprendere i propri figli in caso di manifestazione improvvisa di sintomatologia riferibile a COVID-19, garantendo una costante reperibilita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di un familiare o di un incaricato, durante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orario scolastico;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Dichiara di contribuire allo sviluppo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autonomia personale e del senso di responsabilita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dei propri figli e a promuovere i comportamenti corretti nei confronti delle misure adottate in qualsiasi ambito per prevenire e contrastare la diffusione del virus.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 dotare il proprio figlio/a di mascherina monouso da usare nei momenti di ingresso, uscita, spostamenti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interno della scuola.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ad accedere alla segreteria solo previo appuntamento.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 non recarsi a scuola per futili motivi. In caso di dimenticanza di materiale scolastico o altri effetti personali i bambini e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ragazzi possono farne a meno.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 rispettare percorsi di entrata/uscita, opportunamente predisposti.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 non far portare dai propri figli a scuola giochi da casa che potrebbero essere condivisi con altre classi/sezioni, ma solo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materiale didattico ordinario.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ad educare i propri figli a lavarsi bene le mani e a seguire tutte le istruzioni per il corretto lavaggio.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 provvedere ad una costante azione educativa sui minori affinche</w:t>
      </w:r>
      <w:r>
        <w:rPr>
          <w:sz w:val="24"/>
          <w:szCs w:val="24"/>
          <w:rtl w:val="0"/>
          <w:lang w:val="it-IT"/>
        </w:rPr>
        <w:t xml:space="preserve">́ </w:t>
      </w:r>
      <w:r>
        <w:rPr>
          <w:sz w:val="24"/>
          <w:szCs w:val="24"/>
          <w:rtl w:val="0"/>
          <w:lang w:val="it-IT"/>
        </w:rPr>
        <w:t>evitino assembramenti, rispettino le distanze di sicurezza, lavino le mani e/o facciano uso del gel, starnutiscano in fazzoletti di carta usa e getta (di cui devono essere dotati dalla fami-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glia), evitino di toccare con le mani bocca, naso e occhi.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 rispettare rigorosamente gli orari indicati per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entrata 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uscita.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ad aspettare i propri figlio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esterno della scuola.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ad effettuare i colloqui con i docenti a distanza, in videoconferenza, previo appuntamento via e-mail.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E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consapevole che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accesso ai locali della scuola e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consentito ad un solo genitore (o un suo delegato) munito di mascherina. E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 xml:space="preserve">’ </w:t>
      </w:r>
      <w:r>
        <w:rPr>
          <w:sz w:val="24"/>
          <w:szCs w:val="24"/>
          <w:rtl w:val="0"/>
          <w:lang w:val="it-IT"/>
        </w:rPr>
        <w:t>fatto divieto a genitori e/o fratelli non frequentanti la scuola di accedere alle aule sezioni e nei bagni, per qualunque motivo. In caso di necessita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rivolgersi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insegnante di sezione o alla collaboratrice scolastica.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Si impegna a mantenere la distanza interpersonale di almeno un metro, e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consentita la sosta per il tempo strettamente necessario per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accompagnamento o il ritiro del bambino.</w:t>
      </w:r>
    </w:p>
    <w:p>
      <w:pPr>
        <w:pStyle w:val="Corpo A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Solo per i bambini della scuola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infanzia, si impegna a rispettare rigorosamente le modalita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di accoglienza dei nuovi iscritti. In questa prima fase il genitore accompagnatore puo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trattenersi (indossando la mascherina) nello spazio antistante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edificio scolasti- co (indossando la mascherina) per alcuni minuti per favorire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ambientamento del bambino.</w:t>
      </w:r>
    </w:p>
    <w:p>
      <w:pPr>
        <w:pStyle w:val="Corpo A"/>
        <w:spacing w:line="264" w:lineRule="auto"/>
        <w:rPr>
          <w:sz w:val="24"/>
          <w:szCs w:val="24"/>
        </w:rPr>
      </w:pPr>
    </w:p>
    <w:p>
      <w:pPr>
        <w:pStyle w:val="Corpo A"/>
        <w:spacing w:line="264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it-IT"/>
        </w:rPr>
        <w:t>La bambina/il bambino e l</w:t>
      </w:r>
      <w:r>
        <w:rPr>
          <w:rFonts w:ascii="Arial Unicode MS" w:hAnsi="Arial Unicode MS" w:hint="default"/>
          <w:sz w:val="24"/>
          <w:szCs w:val="24"/>
          <w:u w:val="single"/>
          <w:rtl w:val="0"/>
          <w:lang w:val="it-IT"/>
        </w:rPr>
        <w:t>’</w:t>
      </w:r>
      <w:r>
        <w:rPr>
          <w:sz w:val="24"/>
          <w:szCs w:val="24"/>
          <w:u w:val="single"/>
          <w:rtl w:val="0"/>
          <w:lang w:val="it-IT"/>
        </w:rPr>
        <w:t>alunna/l</w:t>
      </w:r>
      <w:r>
        <w:rPr>
          <w:rFonts w:ascii="Arial Unicode MS" w:hAnsi="Arial Unicode MS" w:hint="default"/>
          <w:sz w:val="24"/>
          <w:szCs w:val="24"/>
          <w:u w:val="single"/>
          <w:rtl w:val="0"/>
          <w:lang w:val="it-IT"/>
        </w:rPr>
        <w:t>’</w:t>
      </w:r>
      <w:r>
        <w:rPr>
          <w:sz w:val="24"/>
          <w:szCs w:val="24"/>
          <w:u w:val="single"/>
          <w:rtl w:val="0"/>
          <w:lang w:val="it-IT"/>
        </w:rPr>
        <w:t>alunno, compatibilmente con l</w:t>
      </w:r>
      <w:r>
        <w:rPr>
          <w:rFonts w:ascii="Arial Unicode MS" w:hAnsi="Arial Unicode MS" w:hint="default"/>
          <w:sz w:val="24"/>
          <w:szCs w:val="24"/>
          <w:u w:val="single"/>
          <w:rtl w:val="0"/>
          <w:lang w:val="it-IT"/>
        </w:rPr>
        <w:t>’</w:t>
      </w:r>
      <w:r>
        <w:rPr>
          <w:sz w:val="24"/>
          <w:szCs w:val="24"/>
          <w:u w:val="single"/>
          <w:rtl w:val="0"/>
          <w:lang w:val="it-IT"/>
        </w:rPr>
        <w:t>eta</w:t>
      </w:r>
      <w:r>
        <w:rPr>
          <w:sz w:val="24"/>
          <w:szCs w:val="24"/>
          <w:u w:val="single"/>
          <w:rtl w:val="0"/>
          <w:lang w:val="it-IT"/>
        </w:rPr>
        <w:t>̀</w:t>
      </w:r>
      <w:r>
        <w:rPr>
          <w:sz w:val="24"/>
          <w:szCs w:val="24"/>
          <w:u w:val="single"/>
          <w:rtl w:val="0"/>
          <w:lang w:val="it-IT"/>
        </w:rPr>
        <w:t>, si impegna a: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prendere coscienza delle semplici regole per prevenire e contrastare la diffusione del SARS CoV2 suggerite dalla segnaletica, dagli insegnanti, dal personale collaboratore scolastico e applicarle costantemente;</w:t>
      </w:r>
    </w:p>
    <w:p>
      <w:pPr>
        <w:pStyle w:val="Corpo A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prendere visione, rispettare puntualmente e promuovere il rispetto tra le compagne e i compagni di scuola di tutte le norme previ- ste dalla documentazione di Istituto relativa alle misure di prevenzione e contrasto alla diffusione del virus; </w:t>
      </w:r>
    </w:p>
    <w:p>
      <w:pPr>
        <w:pStyle w:val="Corpo A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avvisare tempes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it-IT"/>
        </w:rPr>
        <w:t>􏰀</w:t>
      </w:r>
      <w:r>
        <w:rPr>
          <w:sz w:val="24"/>
          <w:szCs w:val="24"/>
          <w:rtl w:val="0"/>
          <w:lang w:val="it-IT"/>
        </w:rPr>
        <w:t>tivamente i docenti in caso di insorgenza durante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orario scolastico di sintomi riferibili al COVID-19, per permettere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attuazione del protocollo di sicurezza e scongiurare il pericolo di contagio di massa;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 collaborare attivamente e responsabilmente con gli insegnanti, gli altri operatori scolastici, le compagne e i compagni di scuola, nell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ambito delle attivita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didattiche in presenza e a distanza, ovvero con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ausilio di piattaforme digitali, intraprese per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emergenza sanitaria, nel rispetto del diritto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apprendimento di tutti e dei regolamenti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firma del presente patto impegna le parti a rispettarlo in buona fede. Dal punto di vista giuridico non libera i soggetti che lo sotto- scrivono da eventuali responsabilita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in caso di mancato rispetto delle normative relative al contenimento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epidemia Covid-19, delle normative ordinarie sulla sicurezza sui luoghi di lavoro e delle Linee guida per la gestione in sicurezza di opportunita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organizzate di socialita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e gioco per bambini ed adolescenti nella fase 2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emergenza COVID-19 di cui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allegato n.8 del DPCM del 17/05/2020.</w:t>
      </w: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sottoscritti sono consapevoli che chiunque rilascia dichiarazioni mendaci e</w:t>
      </w:r>
      <w:r>
        <w:rPr>
          <w:sz w:val="24"/>
          <w:szCs w:val="24"/>
          <w:rtl w:val="0"/>
          <w:lang w:val="it-IT"/>
        </w:rPr>
        <w:t xml:space="preserve">̀ </w:t>
      </w:r>
      <w:r>
        <w:rPr>
          <w:sz w:val="24"/>
          <w:szCs w:val="24"/>
          <w:rtl w:val="0"/>
          <w:lang w:val="it-IT"/>
        </w:rPr>
        <w:t>punito ai sensi del codice penale e delle leggi speciali in materia, ai sensi e per gli effetti dell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76 D.P.R. n. 445/2000</w:t>
      </w:r>
    </w:p>
    <w:p>
      <w:pPr>
        <w:pStyle w:val="Corpo A"/>
        <w:spacing w:line="264" w:lineRule="auto"/>
        <w:rPr>
          <w:sz w:val="24"/>
          <w:szCs w:val="24"/>
        </w:rPr>
      </w:pPr>
    </w:p>
    <w:p>
      <w:pPr>
        <w:pStyle w:val="Corpo A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Corpo A"/>
        <w:spacing w:line="264" w:lineRule="auto"/>
        <w:rPr>
          <w:sz w:val="24"/>
          <w:szCs w:val="24"/>
        </w:rPr>
      </w:pPr>
    </w:p>
    <w:p>
      <w:pPr>
        <w:pStyle w:val="Corpo A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Patto di corresponsabilit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inerente la frequenza di__________________________ alla Scuola Vittorio Veneto</w:t>
      </w:r>
    </w:p>
    <w:p>
      <w:pPr>
        <w:pStyle w:val="Corpo A"/>
        <w:spacing w:line="264" w:lineRule="auto"/>
        <w:rPr>
          <w:sz w:val="24"/>
          <w:szCs w:val="24"/>
        </w:rPr>
      </w:pPr>
    </w:p>
    <w:p>
      <w:pPr>
        <w:pStyle w:val="Corpo A"/>
        <w:spacing w:line="264" w:lineRule="auto"/>
        <w:rPr>
          <w:sz w:val="24"/>
          <w:szCs w:val="24"/>
        </w:rPr>
      </w:pPr>
    </w:p>
    <w:p>
      <w:pPr>
        <w:pStyle w:val="Corpo A"/>
        <w:spacing w:line="264" w:lineRule="auto"/>
        <w:rPr>
          <w:sz w:val="24"/>
          <w:szCs w:val="24"/>
        </w:rPr>
      </w:pPr>
    </w:p>
    <w:p>
      <w:pPr>
        <w:pStyle w:val="Corpo A"/>
        <w:spacing w:line="52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Firenze__________________</w:t>
        <w:tab/>
        <w:tab/>
      </w:r>
    </w:p>
    <w:p>
      <w:pPr>
        <w:pStyle w:val="Corpo A"/>
        <w:spacing w:line="52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Coordinatrice______________________</w:t>
      </w:r>
    </w:p>
    <w:p>
      <w:pPr>
        <w:pStyle w:val="Corpo A"/>
        <w:spacing w:line="528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madre_______________________</w:t>
      </w:r>
    </w:p>
    <w:p>
      <w:pPr>
        <w:pStyle w:val="Corpo A"/>
        <w:spacing w:line="528" w:lineRule="auto"/>
      </w:pPr>
      <w:r>
        <w:rPr>
          <w:sz w:val="24"/>
          <w:szCs w:val="24"/>
          <w:rtl w:val="0"/>
          <w:lang w:val="it-IT"/>
        </w:rPr>
        <w:t>Il padre__________________________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